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8E672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CC641E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CC641E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15.04.2024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8E672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CC641E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CC641E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32-гп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F116C" w:rsidRPr="006072DD" w:rsidRDefault="00FF116C" w:rsidP="00FD6999">
      <w:pPr>
        <w:ind w:firstLine="709"/>
        <w:jc w:val="center"/>
        <w:rPr>
          <w:rFonts w:ascii="Liberation Serif" w:hAnsi="Liberation Serif"/>
        </w:rPr>
      </w:pPr>
    </w:p>
    <w:p w:rsidR="00FF116C" w:rsidRPr="00B0230E" w:rsidRDefault="008E672F" w:rsidP="00FF116C">
      <w:pPr>
        <w:jc w:val="center"/>
        <w:rPr>
          <w:rFonts w:ascii="Liberation Serif" w:hAnsi="Liberation Serif"/>
          <w:b/>
        </w:rPr>
      </w:pPr>
      <w:r w:rsidRPr="00B0230E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380F60" w:rsidRPr="00B0230E">
        <w:rPr>
          <w:rFonts w:ascii="Liberation Serif" w:hAnsi="Liberation Serif"/>
          <w:b/>
        </w:rPr>
        <w:instrText xml:space="preserve"> FORMTEXT </w:instrText>
      </w:r>
      <w:r w:rsidRPr="00B0230E">
        <w:rPr>
          <w:rFonts w:ascii="Liberation Serif" w:hAnsi="Liberation Serif"/>
          <w:b/>
        </w:rPr>
      </w:r>
      <w:r w:rsidRPr="00B0230E">
        <w:rPr>
          <w:rFonts w:ascii="Liberation Serif" w:hAnsi="Liberation Serif"/>
          <w:b/>
        </w:rPr>
        <w:fldChar w:fldCharType="separate"/>
      </w:r>
      <w:r w:rsidR="00380F60" w:rsidRPr="00B0230E">
        <w:rPr>
          <w:rFonts w:ascii="Liberation Serif" w:hAnsi="Liberation Serif"/>
          <w:b/>
          <w:noProof/>
        </w:rPr>
        <w:t>Об утверждении плана мероприятий Невьянского городского округа</w:t>
      </w:r>
      <w:r w:rsidR="00380F60" w:rsidRPr="00B0230E">
        <w:rPr>
          <w:rFonts w:ascii="Liberation Serif" w:hAnsi="Liberation Serif"/>
          <w:b/>
          <w:noProof/>
        </w:rPr>
        <w:br/>
        <w:t>по повышению рождаемости на период до 2030 года</w:t>
      </w:r>
      <w:r w:rsidR="00380F60" w:rsidRPr="00B0230E">
        <w:rPr>
          <w:rFonts w:ascii="Liberation Serif" w:hAnsi="Liberation Serif"/>
          <w:b/>
          <w:noProof/>
        </w:rPr>
        <w:br/>
      </w:r>
      <w:r w:rsidRPr="00B0230E">
        <w:rPr>
          <w:rFonts w:ascii="Liberation Serif" w:hAnsi="Liberation Serif"/>
          <w:b/>
        </w:rPr>
        <w:fldChar w:fldCharType="end"/>
      </w:r>
      <w:bookmarkEnd w:id="3"/>
    </w:p>
    <w:p w:rsidR="00FF116C" w:rsidRPr="00B0230E" w:rsidRDefault="00FF116C" w:rsidP="00B0230E">
      <w:pPr>
        <w:widowControl w:val="0"/>
        <w:suppressAutoHyphens/>
        <w:ind w:firstLine="709"/>
        <w:jc w:val="both"/>
        <w:rPr>
          <w:rFonts w:ascii="Liberation Serif" w:hAnsi="Liberation Serif"/>
        </w:rPr>
      </w:pPr>
      <w:r w:rsidRPr="00B0230E">
        <w:rPr>
          <w:rFonts w:ascii="Liberation Serif" w:hAnsi="Liberation Serif"/>
        </w:rPr>
        <w:t>В целях реализации постановления Правительства Свердловской области от 29.06.2023 года № 456-ПП «</w:t>
      </w:r>
      <w:r w:rsidRPr="00B0230E">
        <w:rPr>
          <w:rFonts w:ascii="Liberation Serif" w:hAnsi="Liberation Serif" w:cs="Liberation Serif"/>
        </w:rPr>
        <w:t>Об утверждении региональной программы Свердловской области по повышению рождаемости на период до 2030 года</w:t>
      </w:r>
      <w:r w:rsidRPr="00B0230E">
        <w:rPr>
          <w:rFonts w:ascii="Liberation Serif" w:hAnsi="Liberation Serif"/>
        </w:rPr>
        <w:t>»</w:t>
      </w:r>
      <w:r w:rsidRPr="00B0230E">
        <w:rPr>
          <w:rFonts w:ascii="Liberation Serif" w:hAnsi="Liberation Serif"/>
          <w:bCs/>
        </w:rPr>
        <w:t>, руководствуясь Уставом Невьянского городского округа</w:t>
      </w:r>
    </w:p>
    <w:p w:rsidR="00FF116C" w:rsidRPr="00B0230E" w:rsidRDefault="00FF116C" w:rsidP="00B0230E">
      <w:pPr>
        <w:suppressAutoHyphens/>
        <w:ind w:firstLine="709"/>
        <w:jc w:val="both"/>
        <w:rPr>
          <w:rFonts w:ascii="Liberation Serif" w:hAnsi="Liberation Serif"/>
        </w:rPr>
      </w:pPr>
    </w:p>
    <w:p w:rsidR="00FF116C" w:rsidRPr="00B0230E" w:rsidRDefault="00FF116C" w:rsidP="0052064B">
      <w:pPr>
        <w:suppressAutoHyphens/>
        <w:jc w:val="both"/>
        <w:rPr>
          <w:rFonts w:ascii="Liberation Serif" w:hAnsi="Liberation Serif"/>
          <w:b/>
        </w:rPr>
      </w:pPr>
      <w:r w:rsidRPr="00B0230E">
        <w:rPr>
          <w:rFonts w:ascii="Liberation Serif" w:hAnsi="Liberation Serif"/>
          <w:b/>
        </w:rPr>
        <w:t>ПОСТАНОВЛЯЮ:</w:t>
      </w:r>
    </w:p>
    <w:p w:rsidR="00FF116C" w:rsidRPr="00B0230E" w:rsidRDefault="00FF116C" w:rsidP="00B0230E">
      <w:pPr>
        <w:suppressAutoHyphens/>
        <w:ind w:firstLine="709"/>
        <w:jc w:val="both"/>
        <w:rPr>
          <w:rFonts w:ascii="Liberation Serif" w:hAnsi="Liberation Serif"/>
          <w:b/>
        </w:rPr>
      </w:pPr>
    </w:p>
    <w:p w:rsidR="002168A0" w:rsidRPr="00B0230E" w:rsidRDefault="00FF116C" w:rsidP="00B0230E">
      <w:pPr>
        <w:pStyle w:val="aa"/>
        <w:numPr>
          <w:ilvl w:val="0"/>
          <w:numId w:val="1"/>
        </w:numPr>
        <w:tabs>
          <w:tab w:val="clear" w:pos="579"/>
          <w:tab w:val="num" w:pos="709"/>
          <w:tab w:val="left" w:pos="1134"/>
        </w:tabs>
        <w:suppressAutoHyphens/>
        <w:ind w:left="0" w:firstLine="709"/>
        <w:jc w:val="both"/>
        <w:rPr>
          <w:rFonts w:ascii="Liberation Serif" w:hAnsi="Liberation Serif"/>
        </w:rPr>
      </w:pPr>
      <w:r w:rsidRPr="00B0230E">
        <w:rPr>
          <w:rFonts w:ascii="Liberation Serif" w:hAnsi="Liberation Serif"/>
        </w:rPr>
        <w:t>Утвердить план мероприятий Невьянского городского округа по повышению рождаемости на период до 2030 года (прилагается).</w:t>
      </w:r>
    </w:p>
    <w:p w:rsidR="002168A0" w:rsidRPr="00B0230E" w:rsidRDefault="00FF116C" w:rsidP="00B0230E">
      <w:pPr>
        <w:pStyle w:val="aa"/>
        <w:numPr>
          <w:ilvl w:val="0"/>
          <w:numId w:val="1"/>
        </w:numPr>
        <w:tabs>
          <w:tab w:val="clear" w:pos="579"/>
          <w:tab w:val="num" w:pos="709"/>
          <w:tab w:val="num" w:pos="1080"/>
        </w:tabs>
        <w:suppressAutoHyphens/>
        <w:ind w:left="0" w:firstLine="709"/>
        <w:jc w:val="both"/>
        <w:rPr>
          <w:rFonts w:ascii="Liberation Serif" w:hAnsi="Liberation Serif"/>
        </w:rPr>
      </w:pPr>
      <w:r w:rsidRPr="00B0230E">
        <w:rPr>
          <w:rFonts w:ascii="Liberation Serif" w:hAnsi="Liberation Serif"/>
        </w:rPr>
        <w:t>Ответственным исполнителям, участвующим в реализации плана мероприятий Невьянского городского округа по повышению рождаемости на период до 2030 года (далее — план мероприятий):</w:t>
      </w:r>
    </w:p>
    <w:p w:rsidR="002168A0" w:rsidRPr="00B0230E" w:rsidRDefault="006F1F43" w:rsidP="00B0230E">
      <w:pPr>
        <w:tabs>
          <w:tab w:val="num" w:pos="709"/>
        </w:tabs>
        <w:suppressAutoHyphens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FF116C" w:rsidRPr="00B0230E">
        <w:rPr>
          <w:rFonts w:ascii="Liberation Serif" w:hAnsi="Liberation Serif"/>
        </w:rPr>
        <w:t>обеспечить принятие мер по реализации плана мероприятий;</w:t>
      </w:r>
    </w:p>
    <w:p w:rsidR="002168A0" w:rsidRPr="00B0230E" w:rsidRDefault="006F1F43" w:rsidP="00B0230E">
      <w:pPr>
        <w:tabs>
          <w:tab w:val="num" w:pos="709"/>
        </w:tabs>
        <w:suppressAutoHyphens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F116C" w:rsidRPr="00B0230E">
        <w:rPr>
          <w:rFonts w:ascii="Liberation Serif" w:hAnsi="Liberation Serif"/>
        </w:rPr>
        <w:t>ежеквартально до 06 числа месяца, следующего за отчетным, предоставлять в отдел экономики, торговли и бытового обслуживания администрации Невьянского городского округа информацию о ходе выполнения плана мероприятий.</w:t>
      </w:r>
    </w:p>
    <w:p w:rsidR="002168A0" w:rsidRPr="00B0230E" w:rsidRDefault="002168A0" w:rsidP="00B0230E">
      <w:pPr>
        <w:tabs>
          <w:tab w:val="num" w:pos="709"/>
        </w:tabs>
        <w:suppressAutoHyphens/>
        <w:ind w:firstLine="709"/>
        <w:jc w:val="both"/>
        <w:rPr>
          <w:rFonts w:ascii="Liberation Serif" w:hAnsi="Liberation Serif"/>
        </w:rPr>
      </w:pPr>
      <w:r w:rsidRPr="00B0230E">
        <w:rPr>
          <w:rFonts w:ascii="Liberation Serif" w:hAnsi="Liberation Serif"/>
        </w:rPr>
        <w:t xml:space="preserve">3. </w:t>
      </w:r>
      <w:r w:rsidR="00FF116C" w:rsidRPr="00B0230E">
        <w:rPr>
          <w:rFonts w:ascii="Liberation Serif" w:hAnsi="Liberation Serif"/>
          <w:bCs/>
        </w:rPr>
        <w:t>Контроль за исполнением настоящего постановления оставляю за собой.</w:t>
      </w:r>
    </w:p>
    <w:p w:rsidR="00FF116C" w:rsidRPr="00B0230E" w:rsidRDefault="002168A0" w:rsidP="00B0230E">
      <w:pPr>
        <w:tabs>
          <w:tab w:val="num" w:pos="709"/>
        </w:tabs>
        <w:suppressAutoHyphens/>
        <w:ind w:firstLine="709"/>
        <w:jc w:val="both"/>
        <w:rPr>
          <w:rFonts w:ascii="Liberation Serif" w:hAnsi="Liberation Serif"/>
        </w:rPr>
      </w:pPr>
      <w:r w:rsidRPr="00B0230E">
        <w:rPr>
          <w:rFonts w:ascii="Liberation Serif" w:hAnsi="Liberation Serif"/>
        </w:rPr>
        <w:t xml:space="preserve">4. </w:t>
      </w:r>
      <w:r w:rsidR="00FF116C" w:rsidRPr="00B0230E">
        <w:rPr>
          <w:rFonts w:ascii="Liberation Serif" w:hAnsi="Liberation Serif"/>
        </w:rPr>
        <w:t>Разместить на официальном сайте Невьянского городского округа в информационно-телекоммуникационной сети «Интернет».</w:t>
      </w:r>
    </w:p>
    <w:p w:rsidR="00FD6999" w:rsidRPr="00B0230E" w:rsidRDefault="00FD6999" w:rsidP="00B0230E">
      <w:pPr>
        <w:tabs>
          <w:tab w:val="num" w:pos="709"/>
        </w:tabs>
        <w:ind w:firstLine="709"/>
        <w:rPr>
          <w:rFonts w:ascii="Liberation Serif" w:hAnsi="Liberation Serif"/>
        </w:rPr>
      </w:pPr>
    </w:p>
    <w:p w:rsidR="00FF116C" w:rsidRPr="00B0230E" w:rsidRDefault="00FF116C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3784"/>
        <w:gridCol w:w="5728"/>
      </w:tblGrid>
      <w:tr w:rsidR="0030287A" w:rsidRPr="00B0230E" w:rsidTr="00744798">
        <w:tc>
          <w:tcPr>
            <w:tcW w:w="4053" w:type="dxa"/>
            <w:gridSpan w:val="2"/>
            <w:hideMark/>
          </w:tcPr>
          <w:p w:rsidR="006F1F43" w:rsidRDefault="006F1F43" w:rsidP="00DF5B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</w:t>
            </w:r>
            <w:r w:rsidR="00744798">
              <w:rPr>
                <w:rFonts w:ascii="Liberation Serif" w:hAnsi="Liberation Serif"/>
              </w:rPr>
              <w:t xml:space="preserve"> </w:t>
            </w:r>
            <w:r w:rsidR="00DF5BF8" w:rsidRPr="00B0230E">
              <w:rPr>
                <w:rFonts w:ascii="Liberation Serif" w:hAnsi="Liberation Serif"/>
              </w:rPr>
              <w:t xml:space="preserve">обязанности </w:t>
            </w:r>
          </w:p>
          <w:p w:rsidR="00DF5BF8" w:rsidRPr="00B0230E" w:rsidRDefault="00DF5BF8" w:rsidP="00DF5BF8">
            <w:pPr>
              <w:rPr>
                <w:rFonts w:ascii="Liberation Serif" w:hAnsi="Liberation Serif"/>
              </w:rPr>
            </w:pPr>
            <w:r w:rsidRPr="00B0230E">
              <w:rPr>
                <w:rFonts w:ascii="Liberation Serif" w:hAnsi="Liberation Serif"/>
              </w:rPr>
              <w:t>главы Невьянского</w:t>
            </w:r>
          </w:p>
          <w:p w:rsidR="0030287A" w:rsidRPr="00B0230E" w:rsidRDefault="00DF5BF8" w:rsidP="00DF5BF8">
            <w:pPr>
              <w:rPr>
                <w:rFonts w:ascii="Liberation Serif" w:hAnsi="Liberation Serif"/>
                <w:lang w:eastAsia="en-US"/>
              </w:rPr>
            </w:pPr>
            <w:r w:rsidRPr="00B0230E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5728" w:type="dxa"/>
          </w:tcPr>
          <w:p w:rsidR="00787A5A" w:rsidRPr="00B0230E" w:rsidRDefault="00787A5A" w:rsidP="006F1F43">
            <w:pPr>
              <w:rPr>
                <w:rFonts w:ascii="Liberation Serif" w:hAnsi="Liberation Serif"/>
                <w:lang w:eastAsia="en-US"/>
              </w:rPr>
            </w:pPr>
          </w:p>
          <w:p w:rsidR="00787A5A" w:rsidRPr="00B0230E" w:rsidRDefault="00787A5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Pr="00B0230E" w:rsidRDefault="00DF5BF8">
            <w:pPr>
              <w:jc w:val="right"/>
              <w:rPr>
                <w:rFonts w:ascii="Liberation Serif" w:hAnsi="Liberation Serif"/>
                <w:lang w:eastAsia="en-US"/>
              </w:rPr>
            </w:pPr>
            <w:r w:rsidRPr="00B0230E">
              <w:rPr>
                <w:rFonts w:ascii="Liberation Serif" w:hAnsi="Liberation Serif"/>
                <w:lang w:eastAsia="en-US"/>
              </w:rPr>
              <w:t>С.Л. Делидов</w:t>
            </w:r>
          </w:p>
        </w:tc>
      </w:tr>
      <w:tr w:rsidR="00BA2B40" w:rsidRPr="00B0230E" w:rsidTr="00744798">
        <w:trPr>
          <w:gridBefore w:val="1"/>
          <w:wBefore w:w="269" w:type="dxa"/>
        </w:trPr>
        <w:tc>
          <w:tcPr>
            <w:tcW w:w="3784" w:type="dxa"/>
          </w:tcPr>
          <w:p w:rsidR="00BA2B40" w:rsidRPr="00B0230E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Pr="00B0230E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728" w:type="dxa"/>
          </w:tcPr>
          <w:p w:rsidR="00BA2B40" w:rsidRPr="00B0230E" w:rsidRDefault="00BA2B40" w:rsidP="00BA2B40">
            <w:pPr>
              <w:rPr>
                <w:rFonts w:ascii="Liberation Serif" w:hAnsi="Liberation Serif"/>
                <w:color w:val="BFBFBF" w:themeColor="background1" w:themeShade="BF"/>
                <w:lang w:eastAsia="en-US"/>
              </w:rPr>
            </w:pPr>
            <w:r w:rsidRPr="00B0230E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97" w:rsidRDefault="00366197">
      <w:r>
        <w:separator/>
      </w:r>
    </w:p>
  </w:endnote>
  <w:endnote w:type="continuationSeparator" w:id="0">
    <w:p w:rsidR="00366197" w:rsidRDefault="0036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97" w:rsidRDefault="00366197">
      <w:r>
        <w:separator/>
      </w:r>
    </w:p>
  </w:footnote>
  <w:footnote w:type="continuationSeparator" w:id="0">
    <w:p w:rsidR="00366197" w:rsidRDefault="00366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8E672F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="00F22C54"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F22C54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852FEF" w:rsidP="009E24B0">
    <w:pPr>
      <w:rPr>
        <w:rFonts w:ascii="Liberation Serif" w:hAnsi="Liberation Serif"/>
        <w:b/>
        <w:sz w:val="16"/>
        <w:szCs w:val="16"/>
      </w:rPr>
    </w:pPr>
    <w:r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7B4B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7703"/>
    <w:multiLevelType w:val="multilevel"/>
    <w:tmpl w:val="0AA47CC8"/>
    <w:lvl w:ilvl="0">
      <w:start w:val="1"/>
      <w:numFmt w:val="decimal"/>
      <w:lvlText w:val="%1."/>
      <w:lvlJc w:val="left"/>
      <w:pPr>
        <w:tabs>
          <w:tab w:val="num" w:pos="579"/>
        </w:tabs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939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2019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39"/>
        </w:tabs>
        <w:ind w:left="23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99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459"/>
        </w:tabs>
        <w:ind w:left="2728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00DC"/>
    <w:rsid w:val="000D5D8B"/>
    <w:rsid w:val="0013278E"/>
    <w:rsid w:val="00173E04"/>
    <w:rsid w:val="00193691"/>
    <w:rsid w:val="001F0604"/>
    <w:rsid w:val="002007DE"/>
    <w:rsid w:val="002168A0"/>
    <w:rsid w:val="002A549F"/>
    <w:rsid w:val="003015FA"/>
    <w:rsid w:val="0030287A"/>
    <w:rsid w:val="003314C6"/>
    <w:rsid w:val="00364BEB"/>
    <w:rsid w:val="00366197"/>
    <w:rsid w:val="00380F60"/>
    <w:rsid w:val="00381C65"/>
    <w:rsid w:val="003843CB"/>
    <w:rsid w:val="003C0290"/>
    <w:rsid w:val="004234F6"/>
    <w:rsid w:val="00473DCD"/>
    <w:rsid w:val="00493B2A"/>
    <w:rsid w:val="0052064B"/>
    <w:rsid w:val="005F7A44"/>
    <w:rsid w:val="006161BC"/>
    <w:rsid w:val="00687351"/>
    <w:rsid w:val="006B014F"/>
    <w:rsid w:val="006F1F43"/>
    <w:rsid w:val="0071160D"/>
    <w:rsid w:val="007230A0"/>
    <w:rsid w:val="00744798"/>
    <w:rsid w:val="00787A5A"/>
    <w:rsid w:val="007A5F68"/>
    <w:rsid w:val="007C0B07"/>
    <w:rsid w:val="007D4758"/>
    <w:rsid w:val="007E5183"/>
    <w:rsid w:val="00832750"/>
    <w:rsid w:val="008367D4"/>
    <w:rsid w:val="00852FEF"/>
    <w:rsid w:val="00855EBA"/>
    <w:rsid w:val="00877C46"/>
    <w:rsid w:val="00886AA6"/>
    <w:rsid w:val="008E117E"/>
    <w:rsid w:val="008E672F"/>
    <w:rsid w:val="008F1CDE"/>
    <w:rsid w:val="00951108"/>
    <w:rsid w:val="009754EC"/>
    <w:rsid w:val="009B5E91"/>
    <w:rsid w:val="009D6D11"/>
    <w:rsid w:val="009E24B0"/>
    <w:rsid w:val="009F41CB"/>
    <w:rsid w:val="00A61913"/>
    <w:rsid w:val="00B0230E"/>
    <w:rsid w:val="00B124B5"/>
    <w:rsid w:val="00B26E85"/>
    <w:rsid w:val="00B50F48"/>
    <w:rsid w:val="00B60836"/>
    <w:rsid w:val="00B75B1B"/>
    <w:rsid w:val="00B763CF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96E80"/>
    <w:rsid w:val="00CC641E"/>
    <w:rsid w:val="00CD536C"/>
    <w:rsid w:val="00D35761"/>
    <w:rsid w:val="00D35F7C"/>
    <w:rsid w:val="00D6367A"/>
    <w:rsid w:val="00D83A32"/>
    <w:rsid w:val="00D92212"/>
    <w:rsid w:val="00DC09E8"/>
    <w:rsid w:val="00DD6C9E"/>
    <w:rsid w:val="00DF5BF8"/>
    <w:rsid w:val="00E17F0E"/>
    <w:rsid w:val="00E401F6"/>
    <w:rsid w:val="00E63363"/>
    <w:rsid w:val="00E70090"/>
    <w:rsid w:val="00E86CC3"/>
    <w:rsid w:val="00F22C54"/>
    <w:rsid w:val="00F614BA"/>
    <w:rsid w:val="00F64E5B"/>
    <w:rsid w:val="00F91919"/>
    <w:rsid w:val="00FD6999"/>
    <w:rsid w:val="00FF116C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A7EC7-8506-48AE-91F7-8D9F12EF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168A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A5F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F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F6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F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2024-04-18T11:28:00Z</dcterms:created>
  <dcterms:modified xsi:type="dcterms:W3CDTF">2024-04-18T11:28:00Z</dcterms:modified>
</cp:coreProperties>
</file>